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7C4" w:rsidRDefault="008D77C4" w:rsidP="005A0C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3</w:t>
      </w:r>
    </w:p>
    <w:p w:rsidR="008D77C4" w:rsidRDefault="008D77C4" w:rsidP="005A0C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D77C4" w:rsidRPr="002E7F47" w:rsidRDefault="008D77C4" w:rsidP="00D175BA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  <w:r w:rsidRPr="002E7F47">
        <w:rPr>
          <w:rFonts w:ascii="Times New Roman" w:hAnsi="Times New Roman" w:cs="Times New Roman"/>
          <w:sz w:val="24"/>
          <w:szCs w:val="24"/>
        </w:rPr>
        <w:t>УТВЕРЖДЕНА</w:t>
      </w:r>
    </w:p>
    <w:p w:rsidR="008D77C4" w:rsidRDefault="008D77C4" w:rsidP="00D175BA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  <w:r w:rsidRPr="002E7F47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r>
        <w:rPr>
          <w:rFonts w:ascii="Times New Roman" w:hAnsi="Times New Roman" w:cs="Times New Roman"/>
          <w:sz w:val="24"/>
          <w:szCs w:val="24"/>
        </w:rPr>
        <w:t>Территориальной избирательной комиссии Семикаракорс</w:t>
      </w:r>
      <w:r w:rsidR="00C518B6">
        <w:rPr>
          <w:rFonts w:ascii="Times New Roman" w:hAnsi="Times New Roman" w:cs="Times New Roman"/>
          <w:sz w:val="24"/>
          <w:szCs w:val="24"/>
        </w:rPr>
        <w:t>кого района Ростовской области 14.07.2026г. №</w:t>
      </w:r>
      <w:r w:rsidR="00CC4F1F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CC4F1F">
        <w:rPr>
          <w:rFonts w:ascii="Times New Roman" w:hAnsi="Times New Roman" w:cs="Times New Roman"/>
          <w:sz w:val="24"/>
          <w:szCs w:val="24"/>
        </w:rPr>
        <w:t>6-14</w:t>
      </w:r>
    </w:p>
    <w:p w:rsidR="008D77C4" w:rsidRDefault="008D77C4" w:rsidP="005A0C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77C4" w:rsidRDefault="008D77C4" w:rsidP="005A0C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3</w:t>
      </w:r>
    </w:p>
    <w:p w:rsidR="008D77C4" w:rsidRDefault="008D77C4" w:rsidP="005A0C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076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721"/>
        <w:gridCol w:w="401"/>
        <w:gridCol w:w="592"/>
        <w:gridCol w:w="1133"/>
        <w:gridCol w:w="284"/>
        <w:gridCol w:w="851"/>
        <w:gridCol w:w="566"/>
        <w:gridCol w:w="523"/>
        <w:gridCol w:w="566"/>
        <w:gridCol w:w="48"/>
        <w:gridCol w:w="138"/>
        <w:gridCol w:w="142"/>
        <w:gridCol w:w="286"/>
        <w:gridCol w:w="299"/>
        <w:gridCol w:w="566"/>
        <w:gridCol w:w="223"/>
        <w:gridCol w:w="566"/>
        <w:gridCol w:w="1605"/>
        <w:gridCol w:w="566"/>
      </w:tblGrid>
      <w:tr w:rsidR="008D77C4" w:rsidRPr="007562A2">
        <w:trPr>
          <w:trHeight w:val="567"/>
        </w:trPr>
        <w:tc>
          <w:tcPr>
            <w:tcW w:w="1122" w:type="dxa"/>
            <w:gridSpan w:val="2"/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592" w:type="dxa"/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133" w:type="dxa"/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gridSpan w:val="3"/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089" w:type="dxa"/>
            <w:gridSpan w:val="2"/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614" w:type="dxa"/>
            <w:gridSpan w:val="4"/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865" w:type="dxa"/>
            <w:gridSpan w:val="2"/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789" w:type="dxa"/>
            <w:gridSpan w:val="2"/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2171" w:type="dxa"/>
            <w:gridSpan w:val="2"/>
            <w:noWrap/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</w:p>
        </w:tc>
      </w:tr>
      <w:tr w:rsidR="008D77C4" w:rsidRPr="007562A2">
        <w:trPr>
          <w:trHeight w:val="283"/>
        </w:trPr>
        <w:tc>
          <w:tcPr>
            <w:tcW w:w="1122" w:type="dxa"/>
            <w:gridSpan w:val="2"/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592" w:type="dxa"/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133" w:type="dxa"/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gridSpan w:val="3"/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089" w:type="dxa"/>
            <w:gridSpan w:val="2"/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614" w:type="dxa"/>
            <w:gridSpan w:val="4"/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865" w:type="dxa"/>
            <w:gridSpan w:val="2"/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789" w:type="dxa"/>
            <w:gridSpan w:val="2"/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2171" w:type="dxa"/>
            <w:gridSpan w:val="2"/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</w:tr>
      <w:tr w:rsidR="008D77C4" w:rsidRPr="007562A2">
        <w:trPr>
          <w:trHeight w:val="283"/>
        </w:trPr>
        <w:tc>
          <w:tcPr>
            <w:tcW w:w="1122" w:type="dxa"/>
            <w:gridSpan w:val="2"/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" w:type="dxa"/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gridSpan w:val="12"/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D77C4" w:rsidRPr="007562A2">
        <w:trPr>
          <w:trHeight w:val="1745"/>
        </w:trPr>
        <w:tc>
          <w:tcPr>
            <w:tcW w:w="10076" w:type="dxa"/>
            <w:gridSpan w:val="19"/>
            <w:noWrap/>
            <w:vAlign w:val="center"/>
          </w:tcPr>
          <w:p w:rsidR="008D77C4" w:rsidRPr="005A0C00" w:rsidRDefault="008D77C4" w:rsidP="006323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УЧЕТ</w:t>
            </w:r>
          </w:p>
          <w:p w:rsidR="008D77C4" w:rsidRPr="005A0C00" w:rsidRDefault="008D77C4" w:rsidP="006323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объема и стоимости услуг по размещению агитационных</w:t>
            </w:r>
          </w:p>
          <w:p w:rsidR="008D77C4" w:rsidRPr="005A0C00" w:rsidRDefault="008D77C4" w:rsidP="006323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материалов </w:t>
            </w:r>
            <w:r w:rsidRPr="005A0C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зарегистрированных кандидатов </w:t>
            </w:r>
            <w:r w:rsidRPr="005A0C0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сетевом издании</w:t>
            </w:r>
          </w:p>
          <w:p w:rsidR="008D77C4" w:rsidRPr="00D175BA" w:rsidRDefault="008D77C4" w:rsidP="00D175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0C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 проведении выборов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депутатов представительных органов муниципальных образований Семикаракорского </w:t>
            </w:r>
            <w:r w:rsidR="00C518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района Ростовской области шестого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созыва</w:t>
            </w:r>
            <w:r>
              <w:rPr>
                <w:rStyle w:val="a5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Style w:val="a5"/>
                <w:rFonts w:ascii="Times New Roman" w:hAnsi="Times New Roman" w:cs="Times New Roman"/>
                <w:sz w:val="24"/>
                <w:szCs w:val="24"/>
                <w:lang w:eastAsia="ru-RU"/>
              </w:rPr>
              <w:footnoteReference w:id="1"/>
            </w:r>
          </w:p>
          <w:p w:rsidR="008D77C4" w:rsidRDefault="008D77C4" w:rsidP="0093419F">
            <w:pPr>
              <w:spacing w:after="0" w:line="240" w:lineRule="auto"/>
              <w:ind w:left="4724" w:right="201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D77C4" w:rsidRPr="00D175BA" w:rsidRDefault="008D77C4" w:rsidP="00D175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Представляется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Территориальную избирательную комиссию Семикаракорского района Ростовской области</w:t>
            </w:r>
          </w:p>
        </w:tc>
      </w:tr>
      <w:tr w:rsidR="008D77C4" w:rsidRPr="007562A2">
        <w:trPr>
          <w:gridAfter w:val="2"/>
          <w:wAfter w:w="2171" w:type="dxa"/>
          <w:trHeight w:val="312"/>
        </w:trPr>
        <w:tc>
          <w:tcPr>
            <w:tcW w:w="1122" w:type="dxa"/>
            <w:gridSpan w:val="2"/>
            <w:vAlign w:val="center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" w:type="dxa"/>
            <w:vAlign w:val="center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Align w:val="center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  <w:gridSpan w:val="2"/>
            <w:vAlign w:val="center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4" w:type="dxa"/>
            <w:gridSpan w:val="4"/>
            <w:vAlign w:val="center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5" w:type="dxa"/>
            <w:gridSpan w:val="2"/>
            <w:vAlign w:val="center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9" w:type="dxa"/>
            <w:gridSpan w:val="2"/>
            <w:vAlign w:val="center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77C4" w:rsidRPr="007562A2">
        <w:trPr>
          <w:trHeight w:val="283"/>
        </w:trPr>
        <w:tc>
          <w:tcPr>
            <w:tcW w:w="10076" w:type="dxa"/>
            <w:gridSpan w:val="19"/>
            <w:vAlign w:val="bottom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сетевом издании, оказавшем</w:t>
            </w:r>
          </w:p>
        </w:tc>
      </w:tr>
      <w:tr w:rsidR="008D77C4" w:rsidRPr="007562A2">
        <w:trPr>
          <w:trHeight w:val="283"/>
        </w:trPr>
        <w:tc>
          <w:tcPr>
            <w:tcW w:w="10076" w:type="dxa"/>
            <w:gridSpan w:val="19"/>
            <w:vAlign w:val="bottom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услуги по размещению агитационных материалов</w:t>
            </w:r>
          </w:p>
        </w:tc>
      </w:tr>
      <w:tr w:rsidR="008D77C4" w:rsidRPr="007562A2">
        <w:trPr>
          <w:trHeight w:val="312"/>
        </w:trPr>
        <w:tc>
          <w:tcPr>
            <w:tcW w:w="1122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" w:type="dxa"/>
            <w:tcBorders>
              <w:bottom w:val="single" w:sz="4" w:space="0" w:color="auto"/>
            </w:tcBorders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4" w:type="dxa"/>
            <w:gridSpan w:val="4"/>
            <w:tcBorders>
              <w:bottom w:val="single" w:sz="4" w:space="0" w:color="auto"/>
            </w:tcBorders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5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9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1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</w:tr>
      <w:tr w:rsidR="008D77C4" w:rsidRPr="007562A2">
        <w:trPr>
          <w:trHeight w:val="283"/>
        </w:trPr>
        <w:tc>
          <w:tcPr>
            <w:tcW w:w="45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редакции сетевого издания</w:t>
            </w:r>
          </w:p>
        </w:tc>
        <w:tc>
          <w:tcPr>
            <w:tcW w:w="55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D77C4" w:rsidRPr="007562A2">
        <w:trPr>
          <w:trHeight w:val="283"/>
        </w:trPr>
        <w:tc>
          <w:tcPr>
            <w:tcW w:w="45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сетевого издания</w:t>
            </w:r>
          </w:p>
        </w:tc>
        <w:tc>
          <w:tcPr>
            <w:tcW w:w="55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D77C4" w:rsidRPr="007562A2">
        <w:trPr>
          <w:trHeight w:val="567"/>
        </w:trPr>
        <w:tc>
          <w:tcPr>
            <w:tcW w:w="45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свидетельства о регистрации средства массовой информации</w:t>
            </w:r>
          </w:p>
        </w:tc>
        <w:tc>
          <w:tcPr>
            <w:tcW w:w="55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D77C4" w:rsidRPr="007562A2">
        <w:trPr>
          <w:trHeight w:val="283"/>
        </w:trPr>
        <w:tc>
          <w:tcPr>
            <w:tcW w:w="45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в сети Интернет</w:t>
            </w:r>
          </w:p>
        </w:tc>
        <w:tc>
          <w:tcPr>
            <w:tcW w:w="55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D77C4" w:rsidRPr="007562A2">
        <w:trPr>
          <w:trHeight w:val="288"/>
        </w:trPr>
        <w:tc>
          <w:tcPr>
            <w:tcW w:w="1122" w:type="dxa"/>
            <w:gridSpan w:val="2"/>
            <w:tcBorders>
              <w:top w:val="single" w:sz="4" w:space="0" w:color="auto"/>
            </w:tcBorders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592" w:type="dxa"/>
            <w:tcBorders>
              <w:top w:val="single" w:sz="4" w:space="0" w:color="auto"/>
            </w:tcBorders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</w:tcBorders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</w:tcBorders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auto"/>
            </w:tcBorders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auto"/>
            </w:tcBorders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</w:tcBorders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2171" w:type="dxa"/>
            <w:gridSpan w:val="2"/>
            <w:tcBorders>
              <w:top w:val="single" w:sz="4" w:space="0" w:color="auto"/>
            </w:tcBorders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</w:tr>
      <w:tr w:rsidR="008D77C4" w:rsidRPr="007562A2">
        <w:trPr>
          <w:trHeight w:val="288"/>
        </w:trPr>
        <w:tc>
          <w:tcPr>
            <w:tcW w:w="5637" w:type="dxa"/>
            <w:gridSpan w:val="9"/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Главный редактор (руководитель редакции)</w:t>
            </w:r>
          </w:p>
        </w:tc>
        <w:tc>
          <w:tcPr>
            <w:tcW w:w="4439" w:type="dxa"/>
            <w:gridSpan w:val="10"/>
            <w:tcBorders>
              <w:bottom w:val="single" w:sz="4" w:space="0" w:color="auto"/>
            </w:tcBorders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0C00">
              <w:rPr>
                <w:rStyle w:val="a5"/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footnoteReference w:id="2"/>
            </w:r>
          </w:p>
        </w:tc>
      </w:tr>
      <w:tr w:rsidR="008D77C4" w:rsidRPr="007562A2">
        <w:trPr>
          <w:trHeight w:val="288"/>
        </w:trPr>
        <w:tc>
          <w:tcPr>
            <w:tcW w:w="721" w:type="dxa"/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gridSpan w:val="2"/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3" w:type="dxa"/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gridSpan w:val="3"/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89" w:type="dxa"/>
            <w:gridSpan w:val="2"/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39" w:type="dxa"/>
            <w:gridSpan w:val="10"/>
            <w:noWrap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(подпись, инициалы, фамилия) </w:t>
            </w:r>
          </w:p>
        </w:tc>
      </w:tr>
      <w:tr w:rsidR="008D77C4" w:rsidRPr="007562A2">
        <w:trPr>
          <w:gridAfter w:val="1"/>
          <w:wAfter w:w="566" w:type="dxa"/>
          <w:trHeight w:val="348"/>
        </w:trPr>
        <w:tc>
          <w:tcPr>
            <w:tcW w:w="721" w:type="dxa"/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Align w:val="bottom"/>
          </w:tcPr>
          <w:p w:rsidR="008D77C4" w:rsidRPr="005A0C00" w:rsidRDefault="008D77C4" w:rsidP="006323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20__</w:t>
            </w:r>
            <w:r w:rsidRPr="005A0C0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5A0C0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089" w:type="dxa"/>
            <w:gridSpan w:val="2"/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М.П.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A0C00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614" w:type="dxa"/>
            <w:gridSpan w:val="2"/>
            <w:tcBorders>
              <w:left w:val="nil"/>
            </w:tcBorders>
            <w:noWrap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5" w:type="dxa"/>
            <w:gridSpan w:val="4"/>
            <w:noWrap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9" w:type="dxa"/>
            <w:gridSpan w:val="2"/>
            <w:noWrap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71" w:type="dxa"/>
            <w:gridSpan w:val="2"/>
            <w:noWrap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8D77C4" w:rsidRPr="007562A2">
        <w:trPr>
          <w:gridAfter w:val="1"/>
          <w:wAfter w:w="566" w:type="dxa"/>
          <w:trHeight w:val="288"/>
        </w:trPr>
        <w:tc>
          <w:tcPr>
            <w:tcW w:w="721" w:type="dxa"/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  <w:noWrap/>
          </w:tcPr>
          <w:p w:rsidR="008D77C4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число </w:t>
            </w:r>
          </w:p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(ДД)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noWrap/>
          </w:tcPr>
          <w:p w:rsidR="008D77C4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месяц </w:t>
            </w:r>
          </w:p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(ММ)</w:t>
            </w:r>
          </w:p>
        </w:tc>
        <w:tc>
          <w:tcPr>
            <w:tcW w:w="284" w:type="dxa"/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89" w:type="dxa"/>
            <w:gridSpan w:val="2"/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14" w:type="dxa"/>
            <w:gridSpan w:val="2"/>
            <w:tcBorders>
              <w:left w:val="nil"/>
            </w:tcBorders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5" w:type="dxa"/>
            <w:gridSpan w:val="4"/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9" w:type="dxa"/>
            <w:gridSpan w:val="2"/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71" w:type="dxa"/>
            <w:gridSpan w:val="2"/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8D77C4" w:rsidRPr="007562A2">
        <w:trPr>
          <w:trHeight w:val="288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9355" w:type="dxa"/>
            <w:gridSpan w:val="18"/>
            <w:tcBorders>
              <w:left w:val="single" w:sz="4" w:space="0" w:color="auto"/>
            </w:tcBorders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Услуги по размещению агитационных материалов в сетевом издании не предоставлялись.</w:t>
            </w:r>
          </w:p>
        </w:tc>
      </w:tr>
      <w:tr w:rsidR="008D77C4" w:rsidRPr="007562A2">
        <w:trPr>
          <w:trHeight w:val="288"/>
        </w:trPr>
        <w:tc>
          <w:tcPr>
            <w:tcW w:w="721" w:type="dxa"/>
            <w:tcBorders>
              <w:top w:val="single" w:sz="4" w:space="0" w:color="auto"/>
            </w:tcBorders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993" w:type="dxa"/>
            <w:gridSpan w:val="2"/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133" w:type="dxa"/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gridSpan w:val="3"/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275" w:type="dxa"/>
            <w:gridSpan w:val="4"/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8" w:type="dxa"/>
            <w:gridSpan w:val="2"/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5" w:type="dxa"/>
            <w:gridSpan w:val="2"/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9" w:type="dxa"/>
            <w:gridSpan w:val="2"/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71" w:type="dxa"/>
            <w:gridSpan w:val="2"/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8D77C4" w:rsidRPr="007562A2">
        <w:trPr>
          <w:trHeight w:val="348"/>
        </w:trPr>
        <w:tc>
          <w:tcPr>
            <w:tcW w:w="5965" w:type="dxa"/>
            <w:gridSpan w:val="12"/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Приложение: 1 компакт-диск (CD-R/</w:t>
            </w:r>
            <w:r w:rsidRPr="005A0C0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DVD</w:t>
            </w:r>
            <w:r w:rsidRPr="005A0C0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5A0C0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R</w:t>
            </w:r>
            <w:r w:rsidRPr="005A0C0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), содержащий файл </w:t>
            </w:r>
          </w:p>
        </w:tc>
        <w:tc>
          <w:tcPr>
            <w:tcW w:w="4111" w:type="dxa"/>
            <w:gridSpan w:val="7"/>
            <w:tcBorders>
              <w:bottom w:val="single" w:sz="4" w:space="0" w:color="auto"/>
            </w:tcBorders>
            <w:vAlign w:val="bottom"/>
          </w:tcPr>
          <w:p w:rsidR="008D77C4" w:rsidRPr="005A0C00" w:rsidRDefault="008D77C4" w:rsidP="005A0C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Style w:val="a5"/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footnoteReference w:id="3"/>
            </w:r>
          </w:p>
        </w:tc>
      </w:tr>
      <w:tr w:rsidR="008D77C4" w:rsidRPr="007562A2">
        <w:trPr>
          <w:trHeight w:val="288"/>
        </w:trPr>
        <w:tc>
          <w:tcPr>
            <w:tcW w:w="1122" w:type="dxa"/>
            <w:gridSpan w:val="2"/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92" w:type="dxa"/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3" w:type="dxa"/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6" w:type="dxa"/>
            <w:gridSpan w:val="7"/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3" w:type="dxa"/>
            <w:gridSpan w:val="8"/>
            <w:noWrap/>
          </w:tcPr>
          <w:p w:rsidR="008D77C4" w:rsidRPr="005A0C00" w:rsidRDefault="008D77C4" w:rsidP="005A0C00">
            <w:pPr>
              <w:spacing w:after="0" w:line="240" w:lineRule="auto"/>
              <w:ind w:left="-122" w:firstLine="28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(имя файла с данными учета)</w:t>
            </w:r>
          </w:p>
        </w:tc>
      </w:tr>
    </w:tbl>
    <w:p w:rsidR="008D77C4" w:rsidRPr="005A0C00" w:rsidRDefault="008D77C4" w:rsidP="005A0C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  <w:sectPr w:rsidR="008D77C4" w:rsidRPr="005A0C00" w:rsidSect="00653B3A">
          <w:headerReference w:type="default" r:id="rId6"/>
          <w:footnotePr>
            <w:numRestart w:val="eachPage"/>
          </w:footnotePr>
          <w:pgSz w:w="11906" w:h="16838" w:code="9"/>
          <w:pgMar w:top="794" w:right="568" w:bottom="993" w:left="1276" w:header="284" w:footer="579" w:gutter="0"/>
          <w:pgNumType w:start="4"/>
          <w:cols w:space="708"/>
          <w:titlePg/>
          <w:docGrid w:linePitch="381"/>
        </w:sectPr>
      </w:pPr>
    </w:p>
    <w:tbl>
      <w:tblPr>
        <w:tblW w:w="1601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9"/>
        <w:gridCol w:w="2104"/>
        <w:gridCol w:w="992"/>
        <w:gridCol w:w="425"/>
        <w:gridCol w:w="977"/>
        <w:gridCol w:w="441"/>
        <w:gridCol w:w="1417"/>
        <w:gridCol w:w="993"/>
        <w:gridCol w:w="425"/>
        <w:gridCol w:w="992"/>
        <w:gridCol w:w="284"/>
        <w:gridCol w:w="992"/>
        <w:gridCol w:w="1417"/>
        <w:gridCol w:w="142"/>
        <w:gridCol w:w="709"/>
        <w:gridCol w:w="850"/>
        <w:gridCol w:w="426"/>
        <w:gridCol w:w="1973"/>
      </w:tblGrid>
      <w:tr w:rsidR="008D77C4" w:rsidRPr="007562A2">
        <w:trPr>
          <w:trHeight w:val="283"/>
        </w:trPr>
        <w:tc>
          <w:tcPr>
            <w:tcW w:w="16018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lang w:eastAsia="ru-RU"/>
              </w:rPr>
              <w:lastRenderedPageBreak/>
              <w:t>СВОДНЫЕ ДАННЫЕ УЧЕТА</w:t>
            </w:r>
          </w:p>
        </w:tc>
      </w:tr>
      <w:tr w:rsidR="008D77C4" w:rsidRPr="007562A2">
        <w:trPr>
          <w:trHeight w:val="283"/>
        </w:trPr>
        <w:tc>
          <w:tcPr>
            <w:tcW w:w="16018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 объемах и стоимости услуг по размещению предвыборных агитационных материалов в сетевом издании</w:t>
            </w:r>
            <w:r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footnoteReference w:id="4"/>
            </w:r>
          </w:p>
        </w:tc>
      </w:tr>
      <w:tr w:rsidR="008D77C4" w:rsidRPr="007562A2">
        <w:trPr>
          <w:trHeight w:val="283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</w:tr>
      <w:tr w:rsidR="008D77C4" w:rsidRPr="007562A2">
        <w:trPr>
          <w:trHeight w:val="283"/>
        </w:trPr>
        <w:tc>
          <w:tcPr>
            <w:tcW w:w="16018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color w:val="000000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lang w:eastAsia="ru-RU"/>
              </w:rPr>
              <w:t>По состоянию на « ___ » __________ 20__ года</w:t>
            </w:r>
          </w:p>
        </w:tc>
      </w:tr>
      <w:tr w:rsidR="008D77C4" w:rsidRPr="007562A2">
        <w:trPr>
          <w:trHeight w:val="283"/>
        </w:trPr>
        <w:tc>
          <w:tcPr>
            <w:tcW w:w="16018" w:type="dxa"/>
            <w:gridSpan w:val="18"/>
            <w:tcBorders>
              <w:top w:val="nil"/>
              <w:left w:val="nil"/>
              <w:right w:val="nil"/>
            </w:tcBorders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8D77C4" w:rsidRPr="007562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17"/>
          <w:tblHeader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Ф.И.О.</w:t>
            </w:r>
          </w:p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зарегистрированного</w:t>
            </w:r>
          </w:p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кандидата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Вид</w:t>
            </w:r>
          </w:p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агитационного</w:t>
            </w:r>
          </w:p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материала</w:t>
            </w:r>
            <w:r>
              <w:rPr>
                <w:rStyle w:val="a5"/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footnoteReference w:id="5"/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Название</w:t>
            </w:r>
          </w:p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агитационного</w:t>
            </w:r>
          </w:p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материала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Дата</w:t>
            </w:r>
          </w:p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размещения</w:t>
            </w:r>
          </w:p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агитационного</w:t>
            </w:r>
          </w:p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материала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Дата</w:t>
            </w:r>
          </w:p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прекращения</w:t>
            </w:r>
          </w:p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размещения</w:t>
            </w:r>
          </w:p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агитационного</w:t>
            </w:r>
          </w:p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материала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Стоимость</w:t>
            </w:r>
          </w:p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размещения</w:t>
            </w:r>
          </w:p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(руб.)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Сетевой адрес</w:t>
            </w:r>
          </w:p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размещенного</w:t>
            </w:r>
          </w:p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агитационного материала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Документ, </w:t>
            </w:r>
          </w:p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подтверждающий</w:t>
            </w:r>
          </w:p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оплату</w:t>
            </w:r>
          </w:p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(дата, номер</w:t>
            </w:r>
          </w:p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платежного</w:t>
            </w:r>
          </w:p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поручения)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Основание</w:t>
            </w:r>
          </w:p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предоставления</w:t>
            </w:r>
          </w:p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(дата заключения</w:t>
            </w:r>
          </w:p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договора и его</w:t>
            </w:r>
          </w:p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номер, и номер</w:t>
            </w:r>
          </w:p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счета)</w:t>
            </w:r>
          </w:p>
        </w:tc>
      </w:tr>
      <w:tr w:rsidR="008D77C4" w:rsidRPr="007562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  <w:tblHeader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3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</w:tr>
      <w:tr w:rsidR="008D77C4" w:rsidRPr="007562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D77C4" w:rsidRPr="007562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D77C4" w:rsidRPr="007562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D77C4" w:rsidRPr="007562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823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77C4" w:rsidRPr="005A0C00" w:rsidRDefault="008D77C4" w:rsidP="0063234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>
              <w:rPr>
                <w:rStyle w:val="a5"/>
                <w:rFonts w:ascii="Times New Roman" w:hAnsi="Times New Roman" w:cs="Times New Roman"/>
                <w:sz w:val="20"/>
                <w:szCs w:val="20"/>
                <w:lang w:eastAsia="ru-RU"/>
              </w:rPr>
              <w:footnoteReference w:id="6"/>
            </w:r>
            <w:r w:rsidRPr="005A0C0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</w:tr>
      <w:tr w:rsidR="008D77C4" w:rsidRPr="007562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D77C4" w:rsidRPr="007562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D77C4" w:rsidRPr="007562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D77C4" w:rsidRPr="007562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823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77C4" w:rsidRPr="005A0C00" w:rsidRDefault="008D77C4" w:rsidP="0063234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A0C00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6: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</w:tr>
      <w:tr w:rsidR="008D77C4" w:rsidRPr="007562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823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77C4" w:rsidRPr="005A0C00" w:rsidRDefault="008D77C4" w:rsidP="0063234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</w:t>
            </w:r>
            <w:r>
              <w:rPr>
                <w:rStyle w:val="a5"/>
                <w:rFonts w:ascii="Times New Roman" w:hAnsi="Times New Roman" w:cs="Times New Roman"/>
                <w:sz w:val="24"/>
                <w:szCs w:val="24"/>
                <w:lang w:eastAsia="ru-RU"/>
              </w:rPr>
              <w:footnoteReference w:id="7"/>
            </w:r>
            <w:r w:rsidRPr="005A0C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</w:tr>
    </w:tbl>
    <w:p w:rsidR="008D77C4" w:rsidRPr="005A0C00" w:rsidRDefault="008D77C4" w:rsidP="005A0C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D77C4" w:rsidRPr="005A0C00" w:rsidRDefault="008D77C4" w:rsidP="005A0C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D77C4" w:rsidRPr="005A0C00" w:rsidSect="00632340">
      <w:pgSz w:w="16838" w:h="11906" w:orient="landscape"/>
      <w:pgMar w:top="851" w:right="1134" w:bottom="1701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4C3E" w:rsidRDefault="00A34C3E" w:rsidP="005A0C00">
      <w:pPr>
        <w:spacing w:after="0" w:line="240" w:lineRule="auto"/>
      </w:pPr>
      <w:r>
        <w:separator/>
      </w:r>
    </w:p>
  </w:endnote>
  <w:endnote w:type="continuationSeparator" w:id="0">
    <w:p w:rsidR="00A34C3E" w:rsidRDefault="00A34C3E" w:rsidP="005A0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4C3E" w:rsidRDefault="00A34C3E" w:rsidP="005A0C00">
      <w:pPr>
        <w:spacing w:after="0" w:line="240" w:lineRule="auto"/>
      </w:pPr>
      <w:r>
        <w:separator/>
      </w:r>
    </w:p>
  </w:footnote>
  <w:footnote w:type="continuationSeparator" w:id="0">
    <w:p w:rsidR="00A34C3E" w:rsidRDefault="00A34C3E" w:rsidP="005A0C00">
      <w:pPr>
        <w:spacing w:after="0" w:line="240" w:lineRule="auto"/>
      </w:pPr>
      <w:r>
        <w:continuationSeparator/>
      </w:r>
    </w:p>
  </w:footnote>
  <w:footnote w:id="1">
    <w:p w:rsidR="008D77C4" w:rsidRDefault="008D77C4" w:rsidP="0093419F">
      <w:pPr>
        <w:pStyle w:val="a3"/>
        <w:ind w:firstLine="709"/>
        <w:jc w:val="both"/>
      </w:pPr>
      <w:r>
        <w:rPr>
          <w:rStyle w:val="a5"/>
        </w:rPr>
        <w:footnoteRef/>
      </w:r>
      <w:r>
        <w:t xml:space="preserve"> </w:t>
      </w:r>
      <w:r w:rsidRPr="002E7F47">
        <w:t>Данные отдельного учета должны предоставляться в электронном виде, подготовленные с использованием программного обеспечения –</w:t>
      </w:r>
      <w:r>
        <w:t xml:space="preserve"> </w:t>
      </w:r>
      <w:r w:rsidRPr="002E7F47">
        <w:t>табличных редакторов, систем электронного документооборота, обеспечивающих создание, просмотр и редактирование документов.</w:t>
      </w:r>
    </w:p>
    <w:p w:rsidR="008D77C4" w:rsidRDefault="008D77C4" w:rsidP="0093419F">
      <w:pPr>
        <w:pStyle w:val="a3"/>
        <w:ind w:firstLine="709"/>
        <w:jc w:val="both"/>
      </w:pPr>
      <w:r w:rsidRPr="002E7F47">
        <w:t>Заполняется по каждому средству массовой информации, выпускаемому организацией телерадиовещания</w:t>
      </w:r>
      <w:r>
        <w:t>.</w:t>
      </w:r>
    </w:p>
  </w:footnote>
  <w:footnote w:id="2">
    <w:p w:rsidR="008D77C4" w:rsidRDefault="008D77C4" w:rsidP="00D175BA">
      <w:pPr>
        <w:pStyle w:val="a3"/>
        <w:ind w:firstLine="709"/>
        <w:jc w:val="both"/>
      </w:pPr>
      <w:r>
        <w:rPr>
          <w:rStyle w:val="a5"/>
        </w:rPr>
        <w:footnoteRef/>
      </w:r>
      <w:r>
        <w:t xml:space="preserve"> Заверяется подписью</w:t>
      </w:r>
      <w:r w:rsidRPr="00632340">
        <w:t xml:space="preserve"> </w:t>
      </w:r>
      <w:r>
        <w:t>г</w:t>
      </w:r>
      <w:r w:rsidRPr="00632340">
        <w:t>лавн</w:t>
      </w:r>
      <w:r>
        <w:t>ого</w:t>
      </w:r>
      <w:r w:rsidRPr="00632340">
        <w:t xml:space="preserve"> редактор</w:t>
      </w:r>
      <w:r>
        <w:t>а</w:t>
      </w:r>
      <w:r w:rsidRPr="00632340">
        <w:t xml:space="preserve"> (руководител</w:t>
      </w:r>
      <w:r>
        <w:t>я</w:t>
      </w:r>
      <w:r w:rsidRPr="00632340">
        <w:t xml:space="preserve"> редакции)</w:t>
      </w:r>
      <w:r>
        <w:t xml:space="preserve"> и печатью организации при распечатывании титульного листа для представления в Территориальную избирательную комиссию Семикаракорского района Ростовской области</w:t>
      </w:r>
    </w:p>
    <w:p w:rsidR="008D77C4" w:rsidRDefault="008D77C4" w:rsidP="00D175BA">
      <w:pPr>
        <w:pStyle w:val="a3"/>
        <w:ind w:firstLine="709"/>
        <w:jc w:val="both"/>
      </w:pPr>
    </w:p>
  </w:footnote>
  <w:footnote w:id="3">
    <w:p w:rsidR="008D77C4" w:rsidRDefault="008D77C4" w:rsidP="00D175BA">
      <w:pPr>
        <w:pStyle w:val="a3"/>
        <w:ind w:firstLine="709"/>
        <w:jc w:val="both"/>
      </w:pPr>
      <w:r>
        <w:rPr>
          <w:rStyle w:val="a5"/>
        </w:rPr>
        <w:footnoteRef/>
      </w:r>
      <w:r>
        <w:t xml:space="preserve"> </w:t>
      </w:r>
      <w:r w:rsidRPr="005A0C00">
        <w:t xml:space="preserve">Заполняется при распечатывании титульного листа для представления данных учета </w:t>
      </w:r>
      <w:r>
        <w:br/>
      </w:r>
      <w:r w:rsidRPr="005A0C00">
        <w:t xml:space="preserve">в </w:t>
      </w:r>
      <w:r>
        <w:t>Территориальную избирательную комиссию Семикаракорского района Ростовской области</w:t>
      </w:r>
    </w:p>
    <w:p w:rsidR="008D77C4" w:rsidRDefault="008D77C4" w:rsidP="00D175BA">
      <w:pPr>
        <w:pStyle w:val="a3"/>
        <w:ind w:firstLine="709"/>
        <w:jc w:val="both"/>
      </w:pPr>
    </w:p>
  </w:footnote>
  <w:footnote w:id="4">
    <w:p w:rsidR="008D77C4" w:rsidRDefault="008D77C4" w:rsidP="005A0C00">
      <w:pPr>
        <w:pStyle w:val="a3"/>
        <w:ind w:firstLine="709"/>
        <w:jc w:val="both"/>
      </w:pPr>
      <w:r>
        <w:rPr>
          <w:rStyle w:val="a5"/>
        </w:rPr>
        <w:footnoteRef/>
      </w:r>
      <w:r>
        <w:t xml:space="preserve"> </w:t>
      </w:r>
      <w:r w:rsidRPr="005A0C00">
        <w:t>Не заполняется, в случае если услуги по размещению агитационных материалов в сетевом издании не предоставлялись.</w:t>
      </w:r>
    </w:p>
  </w:footnote>
  <w:footnote w:id="5">
    <w:p w:rsidR="008D77C4" w:rsidRDefault="008D77C4" w:rsidP="005A0C00">
      <w:pPr>
        <w:pStyle w:val="a3"/>
        <w:ind w:firstLine="709"/>
        <w:jc w:val="both"/>
      </w:pPr>
      <w:r>
        <w:rPr>
          <w:rStyle w:val="a5"/>
        </w:rPr>
        <w:footnoteRef/>
      </w:r>
      <w:r>
        <w:t xml:space="preserve"> </w:t>
      </w:r>
      <w:r w:rsidRPr="005A0C00">
        <w:t>Новость, статья, баннер, аудиозапись, видеозапись, трансляция и т.п.</w:t>
      </w:r>
    </w:p>
  </w:footnote>
  <w:footnote w:id="6">
    <w:p w:rsidR="008D77C4" w:rsidRDefault="008D77C4" w:rsidP="005A0C00">
      <w:pPr>
        <w:pStyle w:val="a3"/>
        <w:ind w:firstLine="709"/>
        <w:jc w:val="both"/>
      </w:pPr>
      <w:r>
        <w:rPr>
          <w:rStyle w:val="a5"/>
        </w:rPr>
        <w:footnoteRef/>
      </w:r>
      <w:r>
        <w:t xml:space="preserve"> </w:t>
      </w:r>
      <w:r w:rsidRPr="005A0C00">
        <w:t>Заполняется по каждому кандидату.</w:t>
      </w:r>
    </w:p>
  </w:footnote>
  <w:footnote w:id="7">
    <w:p w:rsidR="008D77C4" w:rsidRDefault="008D77C4" w:rsidP="005A0C00">
      <w:pPr>
        <w:pStyle w:val="a3"/>
        <w:ind w:firstLine="709"/>
        <w:jc w:val="both"/>
      </w:pPr>
      <w:r>
        <w:rPr>
          <w:rStyle w:val="a5"/>
        </w:rPr>
        <w:footnoteRef/>
      </w:r>
      <w:r>
        <w:t xml:space="preserve"> </w:t>
      </w:r>
      <w:r w:rsidRPr="005A0C00">
        <w:t>Заполняется в целом по средству массовой информации.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7C4" w:rsidRPr="00632340" w:rsidRDefault="008D77C4">
    <w:pPr>
      <w:pStyle w:val="a6"/>
      <w:jc w:val="center"/>
      <w:rPr>
        <w:rFonts w:ascii="Times New Roman" w:hAnsi="Times New Roman" w:cs="Times New Roman"/>
        <w:sz w:val="20"/>
        <w:szCs w:val="20"/>
      </w:rPr>
    </w:pPr>
    <w:r w:rsidRPr="00632340">
      <w:rPr>
        <w:rFonts w:ascii="Times New Roman" w:hAnsi="Times New Roman" w:cs="Times New Roman"/>
        <w:sz w:val="20"/>
        <w:szCs w:val="20"/>
      </w:rPr>
      <w:fldChar w:fldCharType="begin"/>
    </w:r>
    <w:r w:rsidRPr="00632340">
      <w:rPr>
        <w:rFonts w:ascii="Times New Roman" w:hAnsi="Times New Roman" w:cs="Times New Roman"/>
        <w:sz w:val="20"/>
        <w:szCs w:val="20"/>
      </w:rPr>
      <w:instrText>PAGE   \* MERGEFORMAT</w:instrText>
    </w:r>
    <w:r w:rsidRPr="00632340">
      <w:rPr>
        <w:rFonts w:ascii="Times New Roman" w:hAnsi="Times New Roman" w:cs="Times New Roman"/>
        <w:sz w:val="20"/>
        <w:szCs w:val="20"/>
      </w:rPr>
      <w:fldChar w:fldCharType="separate"/>
    </w:r>
    <w:r w:rsidR="00CC4F1F">
      <w:rPr>
        <w:rFonts w:ascii="Times New Roman" w:hAnsi="Times New Roman" w:cs="Times New Roman"/>
        <w:noProof/>
        <w:sz w:val="20"/>
        <w:szCs w:val="20"/>
      </w:rPr>
      <w:t>2</w:t>
    </w:r>
    <w:r w:rsidRPr="00632340">
      <w:rPr>
        <w:rFonts w:ascii="Times New Roman" w:hAnsi="Times New Roman" w:cs="Times New Roman"/>
        <w:sz w:val="20"/>
        <w:szCs w:val="20"/>
      </w:rPr>
      <w:fldChar w:fldCharType="end"/>
    </w:r>
  </w:p>
  <w:p w:rsidR="008D77C4" w:rsidRDefault="008D77C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0C00"/>
    <w:rsid w:val="00016888"/>
    <w:rsid w:val="000E1F11"/>
    <w:rsid w:val="000E4256"/>
    <w:rsid w:val="002B70C8"/>
    <w:rsid w:val="002E7F47"/>
    <w:rsid w:val="0033111A"/>
    <w:rsid w:val="00364E25"/>
    <w:rsid w:val="00494D7D"/>
    <w:rsid w:val="005A0C00"/>
    <w:rsid w:val="00632340"/>
    <w:rsid w:val="00653B3A"/>
    <w:rsid w:val="007173FB"/>
    <w:rsid w:val="007562A2"/>
    <w:rsid w:val="00775A67"/>
    <w:rsid w:val="007C572C"/>
    <w:rsid w:val="00844FD9"/>
    <w:rsid w:val="008D77C4"/>
    <w:rsid w:val="0093419F"/>
    <w:rsid w:val="00A34C3E"/>
    <w:rsid w:val="00B56F95"/>
    <w:rsid w:val="00B9624C"/>
    <w:rsid w:val="00BD1961"/>
    <w:rsid w:val="00C26796"/>
    <w:rsid w:val="00C518B6"/>
    <w:rsid w:val="00C766C7"/>
    <w:rsid w:val="00CC4F1F"/>
    <w:rsid w:val="00D15D43"/>
    <w:rsid w:val="00D175BA"/>
    <w:rsid w:val="00D50311"/>
    <w:rsid w:val="00D91D38"/>
    <w:rsid w:val="00E93F49"/>
    <w:rsid w:val="00FE0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69094C"/>
  <w15:docId w15:val="{0C4D4663-D02E-4AA4-A519-0EE60F5BA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0C00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5A0C00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link w:val="a3"/>
    <w:uiPriority w:val="99"/>
    <w:semiHidden/>
    <w:locked/>
    <w:rsid w:val="005A0C00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rsid w:val="005A0C00"/>
    <w:rPr>
      <w:vertAlign w:val="superscript"/>
    </w:rPr>
  </w:style>
  <w:style w:type="paragraph" w:styleId="a6">
    <w:name w:val="header"/>
    <w:basedOn w:val="a"/>
    <w:link w:val="a7"/>
    <w:uiPriority w:val="99"/>
    <w:rsid w:val="00632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632340"/>
  </w:style>
  <w:style w:type="paragraph" w:styleId="a8">
    <w:name w:val="footer"/>
    <w:basedOn w:val="a"/>
    <w:link w:val="a9"/>
    <w:uiPriority w:val="99"/>
    <w:rsid w:val="00632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632340"/>
  </w:style>
  <w:style w:type="paragraph" w:styleId="aa">
    <w:name w:val="Balloon Text"/>
    <w:basedOn w:val="a"/>
    <w:link w:val="ab"/>
    <w:uiPriority w:val="99"/>
    <w:semiHidden/>
    <w:rsid w:val="0063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6323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61USER63</dc:creator>
  <cp:keywords/>
  <dc:description/>
  <cp:lastModifiedBy>Пользователь</cp:lastModifiedBy>
  <cp:revision>14</cp:revision>
  <cp:lastPrinted>2026-07-14T13:03:00Z</cp:lastPrinted>
  <dcterms:created xsi:type="dcterms:W3CDTF">2019-12-20T11:02:00Z</dcterms:created>
  <dcterms:modified xsi:type="dcterms:W3CDTF">2026-07-14T13:03:00Z</dcterms:modified>
</cp:coreProperties>
</file>